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</w:rPr>
        <w:t>重庆市万州区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余家</w:t>
      </w:r>
      <w:r>
        <w:rPr>
          <w:rFonts w:hint="eastAsia" w:ascii="微软雅黑" w:hAnsi="微软雅黑" w:eastAsia="微软雅黑" w:cs="微软雅黑"/>
          <w:sz w:val="28"/>
          <w:szCs w:val="28"/>
        </w:rPr>
        <w:t>镇人民政府202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选聘</w:t>
      </w:r>
      <w:r>
        <w:rPr>
          <w:rFonts w:hint="eastAsia" w:ascii="微软雅黑" w:hAnsi="微软雅黑" w:eastAsia="微软雅黑" w:cs="微软雅黑"/>
          <w:sz w:val="28"/>
          <w:szCs w:val="28"/>
        </w:rPr>
        <w:t>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  <w:t>岗位情况一览表</w:t>
      </w:r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00"/>
        <w:gridCol w:w="750"/>
        <w:gridCol w:w="975"/>
        <w:gridCol w:w="840"/>
        <w:gridCol w:w="990"/>
        <w:gridCol w:w="2040"/>
        <w:gridCol w:w="1125"/>
        <w:gridCol w:w="3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选聘范围</w:t>
            </w:r>
          </w:p>
        </w:tc>
        <w:tc>
          <w:tcPr>
            <w:tcW w:w="112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3540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万州区余家镇所属社区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老街社区、邵家社区、回龙社区综合治理专职干部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40周岁以下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本社区现任“两委”成员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现任村专职干部或本土人才且工作满3年。</w:t>
            </w:r>
          </w:p>
        </w:tc>
        <w:tc>
          <w:tcPr>
            <w:tcW w:w="112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2：1</w:t>
            </w:r>
          </w:p>
        </w:tc>
        <w:tc>
          <w:tcPr>
            <w:tcW w:w="354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村专职干部获得区级、市级、国家级奖励分别加2分、3分、5分;持有初级、中级、高级社会工作者职业资格证书者分别加1分、2分、3分;总的加分不超过9分。以上加分可累计计算。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聘用后安排到老街社区、邵家社区、回龙社区从事综合治理工作。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2F5B"/>
    <w:multiLevelType w:val="singleLevel"/>
    <w:tmpl w:val="59F92F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U2Mzg0YjMwZTc0N2FlMDAyYjRhNTkzMjQyMDMifQ=="/>
  </w:docVars>
  <w:rsids>
    <w:rsidRoot w:val="58024EAB"/>
    <w:rsid w:val="580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2024-06-24T07:46:00Z</dcterms:created>
  <dc:creator>Administrator</dc:creator>
  <cp:lastModifiedBy>Administrator</cp:lastModifiedBy>
  <dcterms:modified xsi:type="dcterms:W3CDTF">2024-06-24T07:46:19Z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595AFC7C0EA14E3EB6DE25BBB632940D_11</vt:lpwstr>
  </property>
</Properties>
</file>