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7FAC">
      <w:pPr>
        <w:spacing w:line="50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page" w:tblpX="771" w:tblpY="1001"/>
        <w:tblOverlap w:val="never"/>
        <w:tblW w:w="1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83"/>
        <w:gridCol w:w="1467"/>
        <w:gridCol w:w="1160"/>
        <w:gridCol w:w="1312"/>
        <w:gridCol w:w="1440"/>
        <w:gridCol w:w="1395"/>
        <w:gridCol w:w="3623"/>
        <w:gridCol w:w="1185"/>
      </w:tblGrid>
      <w:tr w14:paraId="6AF4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15" w:type="dxa"/>
            <w:noWrap w:val="0"/>
            <w:vAlign w:val="center"/>
          </w:tcPr>
          <w:p w14:paraId="5972A5ED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选聘</w:t>
            </w:r>
          </w:p>
          <w:p w14:paraId="2B531F81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岗位</w:t>
            </w:r>
          </w:p>
        </w:tc>
        <w:tc>
          <w:tcPr>
            <w:tcW w:w="883" w:type="dxa"/>
            <w:noWrap w:val="0"/>
            <w:vAlign w:val="center"/>
          </w:tcPr>
          <w:p w14:paraId="73296E59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选聘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人数</w:t>
            </w:r>
          </w:p>
        </w:tc>
        <w:tc>
          <w:tcPr>
            <w:tcW w:w="1467" w:type="dxa"/>
            <w:noWrap w:val="0"/>
            <w:vAlign w:val="center"/>
          </w:tcPr>
          <w:p w14:paraId="773EA209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 w14:paraId="18B2A6B6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160" w:type="dxa"/>
            <w:noWrap w:val="0"/>
            <w:vAlign w:val="center"/>
          </w:tcPr>
          <w:p w14:paraId="32272155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专业</w:t>
            </w:r>
          </w:p>
          <w:p w14:paraId="67A9FF86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312" w:type="dxa"/>
            <w:noWrap w:val="0"/>
            <w:vAlign w:val="center"/>
          </w:tcPr>
          <w:p w14:paraId="7B5A45AC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 w14:paraId="560CF7E8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其他要求</w:t>
            </w:r>
          </w:p>
        </w:tc>
        <w:tc>
          <w:tcPr>
            <w:tcW w:w="1395" w:type="dxa"/>
            <w:noWrap w:val="0"/>
            <w:vAlign w:val="center"/>
          </w:tcPr>
          <w:p w14:paraId="0D1A6E52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笔试及面试比例</w:t>
            </w:r>
          </w:p>
        </w:tc>
        <w:tc>
          <w:tcPr>
            <w:tcW w:w="3623" w:type="dxa"/>
            <w:noWrap w:val="0"/>
            <w:vAlign w:val="center"/>
          </w:tcPr>
          <w:p w14:paraId="6A9E57C1">
            <w:pPr>
              <w:pStyle w:val="6"/>
              <w:spacing w:line="560" w:lineRule="exact"/>
              <w:ind w:firstLine="281" w:firstLineChars="100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1185" w:type="dxa"/>
            <w:noWrap w:val="0"/>
            <w:vAlign w:val="center"/>
          </w:tcPr>
          <w:p w14:paraId="134DD3D2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 w14:paraId="17D1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15" w:type="dxa"/>
            <w:noWrap w:val="0"/>
            <w:vAlign w:val="center"/>
          </w:tcPr>
          <w:p w14:paraId="152A5C0E">
            <w:pPr>
              <w:pStyle w:val="6"/>
              <w:snapToGrid w:val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长堰村本土人才</w:t>
            </w:r>
          </w:p>
        </w:tc>
        <w:tc>
          <w:tcPr>
            <w:tcW w:w="883" w:type="dxa"/>
            <w:noWrap w:val="0"/>
            <w:vAlign w:val="center"/>
          </w:tcPr>
          <w:p w14:paraId="7016F29B">
            <w:pPr>
              <w:pStyle w:val="6"/>
              <w:snapToGrid w:val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 w14:paraId="3A2648F8">
            <w:pPr>
              <w:pStyle w:val="6"/>
              <w:snapToGrid w:val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大专及以上学历</w:t>
            </w:r>
          </w:p>
        </w:tc>
        <w:tc>
          <w:tcPr>
            <w:tcW w:w="1160" w:type="dxa"/>
            <w:noWrap w:val="0"/>
            <w:vAlign w:val="center"/>
          </w:tcPr>
          <w:p w14:paraId="003DED2A">
            <w:pPr>
              <w:pStyle w:val="6"/>
              <w:snapToGrid w:val="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不限</w:t>
            </w:r>
          </w:p>
        </w:tc>
        <w:tc>
          <w:tcPr>
            <w:tcW w:w="1312" w:type="dxa"/>
            <w:noWrap w:val="0"/>
            <w:vAlign w:val="center"/>
          </w:tcPr>
          <w:p w14:paraId="4CDAE5B3">
            <w:pPr>
              <w:pStyle w:val="6"/>
              <w:snapToGrid w:val="0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18周岁以上，35周岁以下</w:t>
            </w:r>
          </w:p>
        </w:tc>
        <w:tc>
          <w:tcPr>
            <w:tcW w:w="1440" w:type="dxa"/>
            <w:noWrap w:val="0"/>
            <w:vAlign w:val="center"/>
          </w:tcPr>
          <w:p w14:paraId="2F2816DD">
            <w:pPr>
              <w:pStyle w:val="6"/>
              <w:snapToGrid w:val="0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eastAsia="方正仿宋_GBK"/>
                <w:color w:val="auto"/>
                <w:szCs w:val="32"/>
              </w:rPr>
              <w:t>本人户籍在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田镇、父母或配偶户籍在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田镇，或在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田镇居住满一年及以上</w:t>
            </w:r>
          </w:p>
        </w:tc>
        <w:tc>
          <w:tcPr>
            <w:tcW w:w="1395" w:type="dxa"/>
            <w:noWrap w:val="0"/>
            <w:vAlign w:val="center"/>
          </w:tcPr>
          <w:p w14:paraId="2BACEFC2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</w:p>
          <w:p w14:paraId="35D1FF8B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：1</w:t>
            </w:r>
          </w:p>
          <w:p w14:paraId="4A15E800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</w:p>
        </w:tc>
        <w:tc>
          <w:tcPr>
            <w:tcW w:w="3623" w:type="dxa"/>
            <w:noWrap w:val="0"/>
            <w:vAlign w:val="center"/>
          </w:tcPr>
          <w:p w14:paraId="7ED07ADF">
            <w:pPr>
              <w:pStyle w:val="6"/>
              <w:snapToGrid w:val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  <w:t>。</w:t>
            </w:r>
          </w:p>
        </w:tc>
        <w:tc>
          <w:tcPr>
            <w:tcW w:w="1185" w:type="dxa"/>
            <w:noWrap w:val="0"/>
            <w:vAlign w:val="center"/>
          </w:tcPr>
          <w:p w14:paraId="26813B33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  <w:tr w14:paraId="3041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15" w:type="dxa"/>
            <w:noWrap w:val="0"/>
            <w:vAlign w:val="center"/>
          </w:tcPr>
          <w:p w14:paraId="6B1FD5FB">
            <w:pPr>
              <w:pStyle w:val="6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梓桐村本土人才</w:t>
            </w:r>
          </w:p>
        </w:tc>
        <w:tc>
          <w:tcPr>
            <w:tcW w:w="883" w:type="dxa"/>
            <w:noWrap w:val="0"/>
            <w:vAlign w:val="center"/>
          </w:tcPr>
          <w:p w14:paraId="762FE008">
            <w:pPr>
              <w:pStyle w:val="6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 w14:paraId="52D391D6">
            <w:pPr>
              <w:pStyle w:val="6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大专及以上学历</w:t>
            </w:r>
          </w:p>
        </w:tc>
        <w:tc>
          <w:tcPr>
            <w:tcW w:w="1160" w:type="dxa"/>
            <w:noWrap w:val="0"/>
            <w:vAlign w:val="center"/>
          </w:tcPr>
          <w:p w14:paraId="5849DCA1">
            <w:pPr>
              <w:pStyle w:val="6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不限</w:t>
            </w:r>
          </w:p>
        </w:tc>
        <w:tc>
          <w:tcPr>
            <w:tcW w:w="1312" w:type="dxa"/>
            <w:noWrap w:val="0"/>
            <w:vAlign w:val="center"/>
          </w:tcPr>
          <w:p w14:paraId="79CC48F5">
            <w:pPr>
              <w:pStyle w:val="6"/>
              <w:snapToGrid w:val="0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18周岁以上，35周岁以下</w:t>
            </w:r>
          </w:p>
        </w:tc>
        <w:tc>
          <w:tcPr>
            <w:tcW w:w="1440" w:type="dxa"/>
            <w:noWrap w:val="0"/>
            <w:vAlign w:val="center"/>
          </w:tcPr>
          <w:p w14:paraId="7C1118D6">
            <w:pPr>
              <w:pStyle w:val="6"/>
              <w:snapToGrid w:val="0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Cs w:val="32"/>
              </w:rPr>
              <w:t>本人户籍在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田镇、父母或配偶户籍在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田镇，或在</w:t>
            </w:r>
            <w:r>
              <w:rPr>
                <w:rFonts w:hint="eastAsia" w:eastAsia="方正仿宋_GBK"/>
                <w:color w:val="auto"/>
                <w:szCs w:val="32"/>
                <w:lang w:eastAsia="zh-CN"/>
              </w:rPr>
              <w:t>罗</w:t>
            </w:r>
            <w:r>
              <w:rPr>
                <w:rFonts w:hint="eastAsia" w:eastAsia="方正仿宋_GBK"/>
                <w:color w:val="auto"/>
                <w:szCs w:val="32"/>
              </w:rPr>
              <w:t>田镇居住满一年及以上</w:t>
            </w:r>
          </w:p>
        </w:tc>
        <w:tc>
          <w:tcPr>
            <w:tcW w:w="1395" w:type="dxa"/>
            <w:noWrap w:val="0"/>
            <w:vAlign w:val="center"/>
          </w:tcPr>
          <w:p w14:paraId="4086DAE6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</w:p>
          <w:p w14:paraId="74E30E7C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：1</w:t>
            </w:r>
          </w:p>
          <w:p w14:paraId="1E3B3AC9"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3" w:type="dxa"/>
            <w:noWrap w:val="0"/>
            <w:vAlign w:val="center"/>
          </w:tcPr>
          <w:p w14:paraId="52F69A66">
            <w:pPr>
              <w:pStyle w:val="6"/>
              <w:snapToGrid w:val="0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</w:tc>
        <w:tc>
          <w:tcPr>
            <w:tcW w:w="1185" w:type="dxa"/>
            <w:noWrap w:val="0"/>
            <w:vAlign w:val="center"/>
          </w:tcPr>
          <w:p w14:paraId="553D710A"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</w:tbl>
    <w:p w14:paraId="7A9D2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附件：</w:t>
      </w:r>
      <w:bookmarkStart w:id="0" w:name="_GoBack"/>
      <w:r>
        <w:rPr>
          <w:rFonts w:hint="eastAsia" w:eastAsia="方正仿宋_GBK"/>
          <w:b/>
          <w:bCs/>
          <w:sz w:val="32"/>
          <w:szCs w:val="32"/>
        </w:rPr>
        <w:t>重庆市万州区</w:t>
      </w:r>
      <w:r>
        <w:rPr>
          <w:rFonts w:hint="eastAsia" w:eastAsia="方正仿宋_GBK"/>
          <w:b/>
          <w:bCs/>
          <w:sz w:val="32"/>
          <w:szCs w:val="32"/>
          <w:lang w:eastAsia="zh-CN"/>
        </w:rPr>
        <w:t>罗田镇</w:t>
      </w:r>
      <w:r>
        <w:rPr>
          <w:rFonts w:hint="eastAsia" w:eastAsia="方正仿宋_GBK"/>
          <w:b/>
          <w:bCs/>
          <w:sz w:val="32"/>
          <w:szCs w:val="32"/>
        </w:rPr>
        <w:t>人民政府202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eastAsia="方正仿宋_GBK"/>
          <w:b/>
          <w:bCs/>
          <w:sz w:val="32"/>
          <w:szCs w:val="32"/>
        </w:rPr>
        <w:t>年</w:t>
      </w:r>
      <w:r>
        <w:rPr>
          <w:rFonts w:hint="eastAsia" w:eastAsia="方正仿宋_GBK"/>
          <w:b/>
          <w:bCs/>
          <w:sz w:val="32"/>
          <w:szCs w:val="32"/>
          <w:lang w:eastAsia="zh-CN"/>
        </w:rPr>
        <w:t>选聘村本土人才</w:t>
      </w:r>
      <w:r>
        <w:rPr>
          <w:rFonts w:hint="eastAsia" w:eastAsia="方正仿宋_GBK"/>
          <w:b/>
          <w:bCs/>
          <w:sz w:val="32"/>
          <w:szCs w:val="32"/>
        </w:rPr>
        <w:t>岗位情况一览表</w:t>
      </w:r>
    </w:p>
    <w:bookmarkEnd w:id="0"/>
    <w:p w14:paraId="670E389D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50E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51FEB6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51FEB6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4015C"/>
    <w:rsid w:val="13325C6B"/>
    <w:rsid w:val="16E9736B"/>
    <w:rsid w:val="1C6C7A8D"/>
    <w:rsid w:val="2B3D4D7E"/>
    <w:rsid w:val="2BD61589"/>
    <w:rsid w:val="2D674B2F"/>
    <w:rsid w:val="2D692B14"/>
    <w:rsid w:val="2FAF45CB"/>
    <w:rsid w:val="310F3573"/>
    <w:rsid w:val="34903E11"/>
    <w:rsid w:val="35957DBF"/>
    <w:rsid w:val="3EAB0813"/>
    <w:rsid w:val="40905D53"/>
    <w:rsid w:val="44A1052F"/>
    <w:rsid w:val="49C83FC3"/>
    <w:rsid w:val="4AD90749"/>
    <w:rsid w:val="4E1C6E78"/>
    <w:rsid w:val="50BC7B4C"/>
    <w:rsid w:val="5EAA731D"/>
    <w:rsid w:val="60C06ECB"/>
    <w:rsid w:val="6170330B"/>
    <w:rsid w:val="64340620"/>
    <w:rsid w:val="65044496"/>
    <w:rsid w:val="652E2C59"/>
    <w:rsid w:val="66ED2094"/>
    <w:rsid w:val="7BC309A6"/>
    <w:rsid w:val="7CBD786C"/>
    <w:rsid w:val="F5CEF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400</Characters>
  <Lines>0</Lines>
  <Paragraphs>0</Paragraphs>
  <TotalTime>10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那年花开正艳</cp:lastModifiedBy>
  <dcterms:modified xsi:type="dcterms:W3CDTF">2025-02-14T03:11:16Z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eyJoZGlkIjoiM2FhZGI1YWJhYzI5ODNiZTgyMjJlNDYwMWNkOTlkMDkiLCJ1c2VySWQiOiIxNTQ5MjkyNDIwIn0=</vt:lpwstr>
  </property>
  <property fmtid="{D5CDD505-2E9C-101B-9397-08002B2CF9AE}" pid="4" name="ICV">
    <vt:lpwstr>4A493090C5DE44FC8919A1A4EA843669_13</vt:lpwstr>
  </property>
</Properties>
</file>