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1112">
      <w:pPr>
        <w:pStyle w:val="5"/>
        <w:spacing w:line="590" w:lineRule="exact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u w:val="none"/>
        </w:rPr>
        <w:t>重庆市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u w:val="none"/>
          <w:lang w:val="en-US" w:eastAsia="zh-CN"/>
        </w:rPr>
        <w:t>万州区天城街道2025年公开招录行政村本土人才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u w:val="none"/>
          <w:lang w:val="en-US" w:eastAsia="zh-CN"/>
        </w:rPr>
        <w:t>岗位情况一览表</w:t>
      </w:r>
    </w:p>
    <w:p w14:paraId="440B991F">
      <w:pPr>
        <w:pStyle w:val="5"/>
        <w:spacing w:line="590" w:lineRule="exact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258" w:tblpY="219"/>
        <w:tblOverlap w:val="never"/>
        <w:tblW w:w="135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227"/>
        <w:gridCol w:w="930"/>
        <w:gridCol w:w="705"/>
        <w:gridCol w:w="960"/>
        <w:gridCol w:w="915"/>
        <w:gridCol w:w="870"/>
        <w:gridCol w:w="1313"/>
        <w:gridCol w:w="4815"/>
      </w:tblGrid>
      <w:tr w14:paraId="77DF7250">
        <w:tblPrEx>
          <w:shd w:val="clear" w:color="auto" w:fill="auto"/>
        </w:tblPrEx>
        <w:trPr>
          <w:trHeight w:val="8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139F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3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E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D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笔试及面试比例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8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笔试加分条件</w:t>
            </w:r>
          </w:p>
        </w:tc>
      </w:tr>
      <w:tr w14:paraId="5F4D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C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eastAsia="zh-CN"/>
              </w:rPr>
              <w:t>绿茶村本土人才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4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天城街道现任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村（社区）“两委”成员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B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9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6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B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A6C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1:3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C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区级、市级、国家级表彰奖励的分别加2分、4分、6分；持有初级、中级、高级社会工作者职业资格证书的分别加2分、4分、6分。以上加分可累计计算（以获得的最高表彰奖励和资格证书为准），计入笔试成绩。</w:t>
            </w:r>
          </w:p>
          <w:p w14:paraId="2CB5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816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付沟村本土人才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户籍地为万州天城街道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B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1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8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5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F0D1ACF">
      <w:pPr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D4FAD84C-22AB-48DC-892B-3B66704F29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138E4"/>
    <w:rsid w:val="130138E4"/>
    <w:rsid w:val="3709356A"/>
    <w:rsid w:val="490E1236"/>
    <w:rsid w:val="4F9C5928"/>
    <w:rsid w:val="6184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0</Lines>
  <Paragraphs>0</Paragraphs>
  <TotalTime>0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2025-10-30T06:09:00Z</dcterms:created>
  <dc:creator>那年花开正艳</dc:creator>
  <cp:lastModifiedBy>WPS_1697078402</cp:lastModifiedBy>
  <dcterms:modified xsi:type="dcterms:W3CDTF">2025-10-31T07:49:55Z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D323570B63EE4EBAA37362BBB10966DA_11</vt:lpwstr>
  </property>
  <property fmtid="{D5CDD505-2E9C-101B-9397-08002B2CF9AE}" pid="4" name="KSOTemplateDocerSaveRecord">
    <vt:lpwstr>eyJoZGlkIjoiM2FhZGI1YWJhYzI5ODNiZTgyMjJlNDYwMWNkOTlkMDkiLCJ1c2VySWQiOiIxNTQ5MjkyNDIwIn0=</vt:lpwstr>
  </property>
</Properties>
</file>